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411" w:rsidRDefault="00BD0411" w:rsidP="00BD0411">
      <w:r>
        <w:t xml:space="preserve">Основан 23.11.2006 г. </w:t>
      </w:r>
      <w:r>
        <w:rPr>
          <w:sz w:val="36"/>
          <w:szCs w:val="36"/>
        </w:rPr>
        <w:t>ВЕСТНИК</w:t>
      </w:r>
      <w:r>
        <w:t xml:space="preserve"> ПЕТРАКОВСКОГО СЕЛЬСОВЕТА</w:t>
      </w:r>
    </w:p>
    <w:p w:rsidR="00BD0411" w:rsidRDefault="00BD0411" w:rsidP="00BD0411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BD0411" w:rsidRDefault="00BD0411" w:rsidP="00BD0411">
      <w:pPr>
        <w:jc w:val="center"/>
        <w:rPr>
          <w:b/>
        </w:rPr>
      </w:pPr>
    </w:p>
    <w:p w:rsidR="00BD0411" w:rsidRDefault="00BD0411" w:rsidP="00BD041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1</w:t>
      </w:r>
    </w:p>
    <w:p w:rsidR="00BD0411" w:rsidRDefault="00BD0411" w:rsidP="00BD0411">
      <w:pPr>
        <w:jc w:val="center"/>
        <w:rPr>
          <w:b/>
        </w:rPr>
      </w:pPr>
      <w:r>
        <w:rPr>
          <w:b/>
        </w:rPr>
        <w:t xml:space="preserve">От 27.01.2016 г. </w:t>
      </w:r>
    </w:p>
    <w:p w:rsidR="00BD0411" w:rsidRDefault="00BD0411" w:rsidP="00BD0411">
      <w:pPr>
        <w:jc w:val="center"/>
        <w:rPr>
          <w:b/>
        </w:rPr>
      </w:pPr>
    </w:p>
    <w:p w:rsidR="00BD0411" w:rsidRDefault="00BD0411" w:rsidP="00BD0411">
      <w:pPr>
        <w:jc w:val="center"/>
        <w:rPr>
          <w:b/>
        </w:rPr>
      </w:pPr>
    </w:p>
    <w:p w:rsidR="00BD0411" w:rsidRDefault="00BD0411" w:rsidP="00BD0411">
      <w:pPr>
        <w:jc w:val="center"/>
        <w:rPr>
          <w:b/>
          <w:sz w:val="32"/>
        </w:rPr>
      </w:pPr>
      <w:r>
        <w:rPr>
          <w:b/>
          <w:sz w:val="32"/>
        </w:rPr>
        <w:t>АДМИНИСТРАЦИЯ ПЕТРАКОВСКОГО СЕЛЬСОВЕТА</w:t>
      </w:r>
    </w:p>
    <w:p w:rsidR="00BD0411" w:rsidRDefault="00BD0411" w:rsidP="00BD0411">
      <w:pPr>
        <w:jc w:val="center"/>
        <w:rPr>
          <w:b/>
          <w:sz w:val="32"/>
        </w:rPr>
      </w:pPr>
      <w:r>
        <w:rPr>
          <w:b/>
          <w:sz w:val="32"/>
        </w:rPr>
        <w:t>ЗДВИНСКОГО РАЙОНА  НОВОСИБИРСКОЙ ОБЛАСТИ</w:t>
      </w:r>
    </w:p>
    <w:p w:rsidR="00BD0411" w:rsidRPr="0012310B" w:rsidRDefault="00BD0411" w:rsidP="00BD0411">
      <w:pPr>
        <w:rPr>
          <w:b/>
          <w:sz w:val="22"/>
        </w:rPr>
      </w:pPr>
    </w:p>
    <w:p w:rsidR="00BD0411" w:rsidRDefault="00BD0411" w:rsidP="00BD0411">
      <w:pPr>
        <w:rPr>
          <w:b/>
          <w:sz w:val="32"/>
        </w:rPr>
      </w:pPr>
    </w:p>
    <w:p w:rsidR="00BD0411" w:rsidRPr="00BD0411" w:rsidRDefault="00BD0411" w:rsidP="00BD0411">
      <w:pPr>
        <w:jc w:val="center"/>
        <w:rPr>
          <w:b/>
          <w:sz w:val="24"/>
          <w:szCs w:val="24"/>
        </w:rPr>
      </w:pPr>
      <w:r w:rsidRPr="00BD0411">
        <w:rPr>
          <w:b/>
          <w:sz w:val="24"/>
          <w:szCs w:val="24"/>
        </w:rPr>
        <w:t>ПОСТАНОВЛЕНИЕ</w:t>
      </w:r>
    </w:p>
    <w:p w:rsidR="00BD0411" w:rsidRPr="00BD0411" w:rsidRDefault="00BD0411" w:rsidP="00BD0411">
      <w:pPr>
        <w:jc w:val="center"/>
        <w:rPr>
          <w:sz w:val="24"/>
          <w:szCs w:val="24"/>
        </w:rPr>
      </w:pPr>
    </w:p>
    <w:p w:rsidR="00BD0411" w:rsidRPr="00BD0411" w:rsidRDefault="00BD0411" w:rsidP="00BD0411">
      <w:pPr>
        <w:jc w:val="center"/>
        <w:rPr>
          <w:sz w:val="24"/>
          <w:szCs w:val="24"/>
        </w:rPr>
      </w:pPr>
      <w:r w:rsidRPr="00BD0411">
        <w:rPr>
          <w:sz w:val="24"/>
          <w:szCs w:val="24"/>
        </w:rPr>
        <w:t>от 25.01.2015 № 4-па</w:t>
      </w:r>
    </w:p>
    <w:p w:rsidR="00BD0411" w:rsidRPr="00BD0411" w:rsidRDefault="00BD0411" w:rsidP="00BD0411">
      <w:pPr>
        <w:spacing w:line="216" w:lineRule="auto"/>
        <w:rPr>
          <w:sz w:val="24"/>
          <w:szCs w:val="24"/>
        </w:rPr>
      </w:pPr>
      <w:r w:rsidRPr="00BD0411">
        <w:rPr>
          <w:sz w:val="24"/>
          <w:szCs w:val="24"/>
        </w:rPr>
        <w:tab/>
      </w:r>
      <w:r w:rsidRPr="00BD0411">
        <w:rPr>
          <w:sz w:val="24"/>
          <w:szCs w:val="24"/>
        </w:rPr>
        <w:tab/>
      </w:r>
    </w:p>
    <w:p w:rsidR="00BD0411" w:rsidRPr="00BD0411" w:rsidRDefault="00BD0411" w:rsidP="00BD0411">
      <w:pPr>
        <w:pStyle w:val="1"/>
        <w:tabs>
          <w:tab w:val="clear" w:pos="1197"/>
          <w:tab w:val="left" w:pos="0"/>
        </w:tabs>
        <w:spacing w:line="216" w:lineRule="auto"/>
        <w:ind w:firstLine="0"/>
        <w:rPr>
          <w:rFonts w:ascii="Times New Roman" w:hAnsi="Times New Roman"/>
          <w:b w:val="0"/>
        </w:rPr>
      </w:pPr>
      <w:r w:rsidRPr="00BD0411">
        <w:rPr>
          <w:rFonts w:ascii="Times New Roman" w:hAnsi="Times New Roman"/>
          <w:b w:val="0"/>
        </w:rPr>
        <w:t xml:space="preserve">О внесении изменений в постановление </w:t>
      </w:r>
    </w:p>
    <w:p w:rsidR="00BD0411" w:rsidRPr="00BD0411" w:rsidRDefault="00BD0411" w:rsidP="00BD0411">
      <w:pPr>
        <w:pStyle w:val="1"/>
        <w:tabs>
          <w:tab w:val="clear" w:pos="1197"/>
          <w:tab w:val="left" w:pos="0"/>
        </w:tabs>
        <w:spacing w:line="216" w:lineRule="auto"/>
        <w:ind w:firstLine="0"/>
        <w:rPr>
          <w:rFonts w:ascii="Times New Roman" w:hAnsi="Times New Roman"/>
          <w:b w:val="0"/>
        </w:rPr>
      </w:pPr>
      <w:r w:rsidRPr="00BD0411">
        <w:rPr>
          <w:rFonts w:ascii="Times New Roman" w:hAnsi="Times New Roman"/>
          <w:b w:val="0"/>
        </w:rPr>
        <w:t>администрации Петраковского сельсовета от 14.10.2015 № 46-па</w:t>
      </w:r>
    </w:p>
    <w:p w:rsidR="00BD0411" w:rsidRPr="00BD0411" w:rsidRDefault="00BD0411" w:rsidP="00BD0411">
      <w:pPr>
        <w:tabs>
          <w:tab w:val="left" w:pos="1197"/>
        </w:tabs>
        <w:rPr>
          <w:b/>
          <w:sz w:val="24"/>
          <w:szCs w:val="24"/>
        </w:rPr>
      </w:pP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BD0411">
        <w:rPr>
          <w:sz w:val="24"/>
          <w:szCs w:val="24"/>
        </w:rPr>
        <w:t xml:space="preserve">В соответствии с Федеральным </w:t>
      </w:r>
      <w:hyperlink r:id="rId4" w:history="1">
        <w:r w:rsidRPr="00BD0411">
          <w:rPr>
            <w:sz w:val="24"/>
            <w:szCs w:val="24"/>
          </w:rPr>
          <w:t>законом</w:t>
        </w:r>
      </w:hyperlink>
      <w:r w:rsidRPr="00BD0411">
        <w:rPr>
          <w:sz w:val="24"/>
          <w:szCs w:val="24"/>
        </w:rPr>
        <w:t xml:space="preserve"> от 25.12.2008 № 273-ФЗ «О противодействии коррупции», </w:t>
      </w:r>
      <w:hyperlink r:id="rId5" w:history="1">
        <w:r w:rsidRPr="00BD0411">
          <w:rPr>
            <w:sz w:val="24"/>
            <w:szCs w:val="24"/>
          </w:rPr>
          <w:t>Указом</w:t>
        </w:r>
      </w:hyperlink>
      <w:r w:rsidRPr="00BD0411">
        <w:rPr>
          <w:sz w:val="24"/>
          <w:szCs w:val="24"/>
        </w:rPr>
        <w:t xml:space="preserve"> Президента Российской Федерации от 08.03.2015 № 120 «О некоторых вопросах противодействия коррупции», постановлением Губернатора Новосибирской области от 26.11.2009 № 498 «О проверке достоверности и полноты сведений, представляемых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области, и соблюдения государственными гражданскими служащими Новосибирской области</w:t>
      </w:r>
      <w:proofErr w:type="gramEnd"/>
      <w:r w:rsidRPr="00BD0411">
        <w:rPr>
          <w:sz w:val="24"/>
          <w:szCs w:val="24"/>
        </w:rPr>
        <w:t xml:space="preserve"> требований к служебному поведению» </w:t>
      </w:r>
    </w:p>
    <w:p w:rsidR="00BD0411" w:rsidRPr="00BD0411" w:rsidRDefault="00BD0411" w:rsidP="00BD0411">
      <w:pPr>
        <w:pStyle w:val="ConsPlusNormal"/>
        <w:ind w:firstLine="709"/>
        <w:jc w:val="both"/>
        <w:rPr>
          <w:sz w:val="24"/>
          <w:szCs w:val="24"/>
        </w:rPr>
      </w:pPr>
      <w:proofErr w:type="spellStart"/>
      <w:proofErr w:type="gramStart"/>
      <w:r w:rsidRPr="00BD0411">
        <w:rPr>
          <w:sz w:val="24"/>
          <w:szCs w:val="24"/>
        </w:rPr>
        <w:t>п</w:t>
      </w:r>
      <w:proofErr w:type="spellEnd"/>
      <w:proofErr w:type="gramEnd"/>
      <w:r w:rsidRPr="00BD0411">
        <w:rPr>
          <w:sz w:val="24"/>
          <w:szCs w:val="24"/>
        </w:rPr>
        <w:t xml:space="preserve"> о с т а </w:t>
      </w:r>
      <w:proofErr w:type="spellStart"/>
      <w:r w:rsidRPr="00BD0411">
        <w:rPr>
          <w:sz w:val="24"/>
          <w:szCs w:val="24"/>
        </w:rPr>
        <w:t>н</w:t>
      </w:r>
      <w:proofErr w:type="spellEnd"/>
      <w:r w:rsidRPr="00BD0411">
        <w:rPr>
          <w:sz w:val="24"/>
          <w:szCs w:val="24"/>
        </w:rPr>
        <w:t xml:space="preserve"> о в л я ю:</w:t>
      </w:r>
    </w:p>
    <w:p w:rsidR="00BD0411" w:rsidRPr="00BD0411" w:rsidRDefault="00BD0411" w:rsidP="00BD0411">
      <w:pPr>
        <w:pStyle w:val="ConsPlusNormal"/>
        <w:ind w:firstLine="709"/>
        <w:jc w:val="both"/>
        <w:rPr>
          <w:sz w:val="24"/>
          <w:szCs w:val="24"/>
        </w:rPr>
      </w:pPr>
    </w:p>
    <w:p w:rsidR="00BD0411" w:rsidRPr="00BD0411" w:rsidRDefault="00BD0411" w:rsidP="00BD0411">
      <w:pPr>
        <w:pStyle w:val="1"/>
        <w:tabs>
          <w:tab w:val="clear" w:pos="1197"/>
          <w:tab w:val="left" w:pos="0"/>
        </w:tabs>
        <w:spacing w:line="216" w:lineRule="auto"/>
        <w:ind w:firstLine="709"/>
        <w:jc w:val="both"/>
        <w:rPr>
          <w:rFonts w:ascii="Times New Roman" w:hAnsi="Times New Roman"/>
          <w:b w:val="0"/>
        </w:rPr>
      </w:pPr>
      <w:r w:rsidRPr="00BD0411">
        <w:rPr>
          <w:rFonts w:ascii="Times New Roman" w:eastAsiaTheme="minorHAnsi" w:hAnsi="Times New Roman"/>
          <w:b w:val="0"/>
          <w:lang w:eastAsia="en-US"/>
        </w:rPr>
        <w:t>1. Внести в постановление администрации Петраковского сельсовета от 14.10.2015 г. № 46-па «</w:t>
      </w:r>
      <w:r w:rsidRPr="00BD0411">
        <w:rPr>
          <w:rFonts w:ascii="Times New Roman" w:hAnsi="Times New Roman"/>
          <w:b w:val="0"/>
        </w:rPr>
        <w:t>О проверке достоверности и полноты сведений, представляемых гражданами, претендующими на замещение должностей муниципальной службы в администрации Петраковского сельсовета, и муниципальными служащими администрации Петраковского сельсовета, и соблюдения муниципальными служащими администрации Петраковского сельсовета требований к служебному поведению» следующие изменения:</w:t>
      </w:r>
    </w:p>
    <w:p w:rsidR="00BD0411" w:rsidRPr="00BD0411" w:rsidRDefault="00BD0411" w:rsidP="00BD0411">
      <w:pPr>
        <w:ind w:firstLine="709"/>
        <w:rPr>
          <w:sz w:val="24"/>
          <w:szCs w:val="24"/>
        </w:rPr>
      </w:pPr>
      <w:r w:rsidRPr="00BD0411">
        <w:rPr>
          <w:sz w:val="24"/>
          <w:szCs w:val="24"/>
        </w:rPr>
        <w:t>1) в пункте 2:</w:t>
      </w:r>
    </w:p>
    <w:p w:rsidR="00BD0411" w:rsidRPr="00BD0411" w:rsidRDefault="00BD0411" w:rsidP="00BD0411">
      <w:pPr>
        <w:ind w:firstLine="709"/>
        <w:rPr>
          <w:sz w:val="24"/>
          <w:szCs w:val="24"/>
        </w:rPr>
      </w:pPr>
      <w:r w:rsidRPr="00BD0411">
        <w:rPr>
          <w:sz w:val="24"/>
          <w:szCs w:val="24"/>
        </w:rPr>
        <w:t xml:space="preserve">а) из подпункта «е» слова «, </w:t>
      </w:r>
      <w:r w:rsidRPr="00BD0411">
        <w:rPr>
          <w:rFonts w:eastAsiaTheme="minorHAnsi"/>
          <w:sz w:val="24"/>
          <w:szCs w:val="24"/>
          <w:lang w:eastAsia="en-US"/>
        </w:rPr>
        <w:t>а также проверки соблюдения гражданами, замещавшими должности муниципальной службы в администрации Петраковского сельсовета,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федеральными законами» исключить;</w:t>
      </w:r>
    </w:p>
    <w:p w:rsidR="00BD0411" w:rsidRPr="00BD0411" w:rsidRDefault="00BD0411" w:rsidP="00BD041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б) дополнить пунктами «и», «к», «л», «м» следующего содержания:</w:t>
      </w:r>
    </w:p>
    <w:p w:rsidR="00BD0411" w:rsidRPr="00BD0411" w:rsidRDefault="00BD0411" w:rsidP="00BD0411">
      <w:pPr>
        <w:pStyle w:val="ConsPlusNormal"/>
        <w:ind w:firstLine="709"/>
        <w:jc w:val="both"/>
        <w:rPr>
          <w:sz w:val="24"/>
          <w:szCs w:val="24"/>
        </w:rPr>
      </w:pPr>
      <w:r w:rsidRPr="00BD0411">
        <w:rPr>
          <w:sz w:val="24"/>
          <w:szCs w:val="24"/>
        </w:rPr>
        <w:t>«и) обеспечение деятельности комиссии по соблюдению требований к служебному поведению муниципальных служащих и урегулированию конфликта интересов в администрации Петраковского сельсовета;</w:t>
      </w:r>
    </w:p>
    <w:p w:rsidR="00BD0411" w:rsidRPr="00BD0411" w:rsidRDefault="00BD0411" w:rsidP="00BD0411">
      <w:pPr>
        <w:pStyle w:val="ConsPlusNormal"/>
        <w:ind w:firstLine="709"/>
        <w:jc w:val="both"/>
        <w:rPr>
          <w:sz w:val="24"/>
          <w:szCs w:val="24"/>
        </w:rPr>
      </w:pPr>
      <w:r w:rsidRPr="00BD0411">
        <w:rPr>
          <w:sz w:val="24"/>
          <w:szCs w:val="24"/>
        </w:rPr>
        <w:t>к) проведение служебных проверок;</w:t>
      </w:r>
    </w:p>
    <w:p w:rsidR="00BD0411" w:rsidRPr="00BD0411" w:rsidRDefault="00BD0411" w:rsidP="00BD0411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BD0411">
        <w:rPr>
          <w:sz w:val="24"/>
          <w:szCs w:val="24"/>
        </w:rPr>
        <w:t xml:space="preserve">л) проведение анализа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администрации Петраковского сельсовета, и </w:t>
      </w:r>
      <w:r w:rsidRPr="00BD0411">
        <w:rPr>
          <w:sz w:val="24"/>
          <w:szCs w:val="24"/>
        </w:rPr>
        <w:lastRenderedPageBreak/>
        <w:t>муниципальными служащими администрации Петраковского сельсовета, сведений о соблюдении муниципальными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</w:t>
      </w:r>
      <w:proofErr w:type="gramEnd"/>
      <w:r w:rsidRPr="00BD0411">
        <w:rPr>
          <w:sz w:val="24"/>
          <w:szCs w:val="24"/>
        </w:rPr>
        <w:t>, замещавшими должности муниципальной службы,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федеральными законами;</w:t>
      </w:r>
    </w:p>
    <w:p w:rsidR="00BD0411" w:rsidRPr="00BD0411" w:rsidRDefault="00BD0411" w:rsidP="00BD0411">
      <w:pPr>
        <w:pStyle w:val="ConsPlusNormal"/>
        <w:ind w:firstLine="709"/>
        <w:jc w:val="both"/>
        <w:rPr>
          <w:sz w:val="24"/>
          <w:szCs w:val="24"/>
        </w:rPr>
      </w:pPr>
      <w:r w:rsidRPr="00BD0411">
        <w:rPr>
          <w:sz w:val="24"/>
          <w:szCs w:val="24"/>
        </w:rPr>
        <w:t>м) осуществление проверки соблюдения гражданами, замещавшими должности муниципальной службы в администрации Петраковского сельсовета, ограничений при заключении ими после увольнения с муниципальной  службы трудового договора и (или) гражданско-правового договора в случаях, предусмотренных федеральными законами</w:t>
      </w:r>
      <w:proofErr w:type="gramStart"/>
      <w:r w:rsidRPr="00BD0411">
        <w:rPr>
          <w:sz w:val="24"/>
          <w:szCs w:val="24"/>
        </w:rPr>
        <w:t>.»;</w:t>
      </w:r>
      <w:proofErr w:type="gramEnd"/>
    </w:p>
    <w:p w:rsidR="00BD0411" w:rsidRPr="00BD0411" w:rsidRDefault="00BD0411" w:rsidP="00BD0411">
      <w:pPr>
        <w:pStyle w:val="ConsPlusNormal"/>
        <w:ind w:firstLine="709"/>
        <w:jc w:val="both"/>
        <w:rPr>
          <w:sz w:val="24"/>
          <w:szCs w:val="24"/>
        </w:rPr>
      </w:pPr>
      <w:r w:rsidRPr="00BD0411">
        <w:rPr>
          <w:sz w:val="24"/>
          <w:szCs w:val="24"/>
        </w:rPr>
        <w:t xml:space="preserve">2) в </w:t>
      </w:r>
      <w:hyperlink r:id="rId6" w:history="1">
        <w:r w:rsidRPr="00BD0411">
          <w:rPr>
            <w:sz w:val="24"/>
            <w:szCs w:val="24"/>
          </w:rPr>
          <w:t>подпункте «а» пункта 2</w:t>
        </w:r>
      </w:hyperlink>
      <w:r w:rsidRPr="00BD0411">
        <w:rPr>
          <w:sz w:val="24"/>
          <w:szCs w:val="24"/>
        </w:rPr>
        <w:t xml:space="preserve"> слова «О предоставлении» заменить словами «О представлении»;</w:t>
      </w:r>
    </w:p>
    <w:p w:rsidR="00BD0411" w:rsidRPr="00BD0411" w:rsidRDefault="00BD0411" w:rsidP="00BD0411">
      <w:pPr>
        <w:pStyle w:val="ConsPlusNormal"/>
        <w:ind w:firstLine="709"/>
        <w:jc w:val="both"/>
        <w:rPr>
          <w:sz w:val="24"/>
          <w:szCs w:val="24"/>
        </w:rPr>
      </w:pPr>
      <w:r w:rsidRPr="00BD0411">
        <w:rPr>
          <w:sz w:val="24"/>
          <w:szCs w:val="24"/>
        </w:rPr>
        <w:t>3) пункты 13, 14 отменить.</w:t>
      </w:r>
    </w:p>
    <w:p w:rsidR="00BD0411" w:rsidRPr="00BD0411" w:rsidRDefault="00BD0411" w:rsidP="00BD041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BD0411" w:rsidRPr="00BD0411" w:rsidRDefault="00BD0411" w:rsidP="00BD0411">
      <w:pPr>
        <w:tabs>
          <w:tab w:val="left" w:pos="709"/>
          <w:tab w:val="left" w:pos="2715"/>
          <w:tab w:val="center" w:pos="4677"/>
        </w:tabs>
        <w:rPr>
          <w:sz w:val="24"/>
          <w:szCs w:val="24"/>
        </w:rPr>
      </w:pPr>
      <w:r w:rsidRPr="00BD0411">
        <w:rPr>
          <w:sz w:val="24"/>
          <w:szCs w:val="24"/>
        </w:rPr>
        <w:t xml:space="preserve">          2. Настоящее постановление вступает в силу после его официального опубликования в печатном издании муниципального образования  «Вестник Петраковского сельсовета»</w:t>
      </w:r>
    </w:p>
    <w:p w:rsidR="00BD0411" w:rsidRPr="00BD0411" w:rsidRDefault="00BD0411" w:rsidP="00BD0411">
      <w:pPr>
        <w:ind w:firstLine="708"/>
        <w:rPr>
          <w:rFonts w:eastAsiaTheme="minorHAnsi"/>
          <w:sz w:val="24"/>
          <w:szCs w:val="24"/>
          <w:lang w:eastAsia="en-US"/>
        </w:rPr>
      </w:pPr>
    </w:p>
    <w:p w:rsidR="00BD0411" w:rsidRPr="00BD0411" w:rsidRDefault="00BD0411" w:rsidP="00BD0411">
      <w:pPr>
        <w:rPr>
          <w:rFonts w:eastAsiaTheme="minorHAnsi"/>
          <w:sz w:val="24"/>
          <w:szCs w:val="24"/>
          <w:lang w:eastAsia="en-US"/>
        </w:rPr>
      </w:pPr>
    </w:p>
    <w:p w:rsidR="00BD0411" w:rsidRPr="00BD0411" w:rsidRDefault="00BD0411" w:rsidP="00BD0411">
      <w:pPr>
        <w:rPr>
          <w:rFonts w:eastAsiaTheme="minorHAnsi"/>
          <w:sz w:val="24"/>
          <w:szCs w:val="24"/>
          <w:lang w:eastAsia="en-US"/>
        </w:rPr>
      </w:pPr>
    </w:p>
    <w:p w:rsidR="00BD0411" w:rsidRPr="00BD0411" w:rsidRDefault="00BD0411" w:rsidP="00BD0411">
      <w:pPr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Глава Петраковского сельсовета</w:t>
      </w:r>
    </w:p>
    <w:p w:rsidR="00BD0411" w:rsidRPr="00BD0411" w:rsidRDefault="00BD0411" w:rsidP="00BD0411">
      <w:pPr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Здвинского района</w:t>
      </w:r>
    </w:p>
    <w:p w:rsidR="00BD0411" w:rsidRPr="00BD0411" w:rsidRDefault="00BD0411" w:rsidP="00BD0411">
      <w:pPr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Новосибирской области                                                      Э.В. Щербаков</w:t>
      </w:r>
    </w:p>
    <w:p w:rsidR="00BD0411" w:rsidRDefault="00BD0411" w:rsidP="00BD0411">
      <w:pPr>
        <w:rPr>
          <w:sz w:val="24"/>
          <w:szCs w:val="24"/>
        </w:rPr>
      </w:pPr>
    </w:p>
    <w:p w:rsidR="00BD0411" w:rsidRDefault="00BD0411" w:rsidP="00BD0411">
      <w:pPr>
        <w:rPr>
          <w:sz w:val="24"/>
          <w:szCs w:val="24"/>
        </w:rPr>
      </w:pPr>
    </w:p>
    <w:p w:rsid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jc w:val="center"/>
        <w:rPr>
          <w:b/>
          <w:sz w:val="24"/>
          <w:szCs w:val="24"/>
        </w:rPr>
      </w:pPr>
      <w:r w:rsidRPr="00BD0411">
        <w:rPr>
          <w:b/>
          <w:sz w:val="24"/>
          <w:szCs w:val="24"/>
        </w:rPr>
        <w:t>АДМИНИСТРАЦИЯ ПЕТРАКОВСКОГО СЕЛЬСОВЕТА</w:t>
      </w:r>
    </w:p>
    <w:p w:rsidR="00BD0411" w:rsidRPr="00BD0411" w:rsidRDefault="00BD0411" w:rsidP="00BD0411">
      <w:pPr>
        <w:jc w:val="center"/>
        <w:rPr>
          <w:b/>
          <w:sz w:val="24"/>
          <w:szCs w:val="24"/>
        </w:rPr>
      </w:pPr>
      <w:r w:rsidRPr="00BD0411">
        <w:rPr>
          <w:b/>
          <w:sz w:val="24"/>
          <w:szCs w:val="24"/>
        </w:rPr>
        <w:t>ЗДВИНСКОГО РАЙОНА  НОВОСИБИРСКОЙ ОБЛАСТИ</w:t>
      </w:r>
    </w:p>
    <w:p w:rsidR="00BD0411" w:rsidRPr="00BD0411" w:rsidRDefault="00BD0411" w:rsidP="00BD0411">
      <w:pPr>
        <w:rPr>
          <w:b/>
          <w:sz w:val="24"/>
          <w:szCs w:val="24"/>
        </w:rPr>
      </w:pPr>
    </w:p>
    <w:p w:rsidR="00BD0411" w:rsidRPr="00BD0411" w:rsidRDefault="00BD0411" w:rsidP="00BD0411">
      <w:pPr>
        <w:rPr>
          <w:b/>
          <w:sz w:val="24"/>
          <w:szCs w:val="24"/>
        </w:rPr>
      </w:pPr>
    </w:p>
    <w:p w:rsidR="00BD0411" w:rsidRPr="00BD0411" w:rsidRDefault="00BD0411" w:rsidP="00BD0411">
      <w:pPr>
        <w:jc w:val="center"/>
        <w:rPr>
          <w:b/>
          <w:sz w:val="24"/>
          <w:szCs w:val="24"/>
        </w:rPr>
      </w:pPr>
      <w:r w:rsidRPr="00BD0411">
        <w:rPr>
          <w:b/>
          <w:sz w:val="24"/>
          <w:szCs w:val="24"/>
        </w:rPr>
        <w:t>ПОСТАНОВЛЕНИЕ</w:t>
      </w:r>
    </w:p>
    <w:p w:rsidR="00BD0411" w:rsidRPr="00BD0411" w:rsidRDefault="00BD0411" w:rsidP="00BD0411">
      <w:pPr>
        <w:jc w:val="center"/>
        <w:rPr>
          <w:sz w:val="24"/>
          <w:szCs w:val="24"/>
        </w:rPr>
      </w:pPr>
    </w:p>
    <w:p w:rsidR="00BD0411" w:rsidRPr="00BD0411" w:rsidRDefault="00BD0411" w:rsidP="00BD0411">
      <w:pPr>
        <w:jc w:val="center"/>
        <w:rPr>
          <w:sz w:val="24"/>
          <w:szCs w:val="24"/>
        </w:rPr>
      </w:pPr>
      <w:r w:rsidRPr="00BD0411">
        <w:rPr>
          <w:sz w:val="24"/>
          <w:szCs w:val="24"/>
        </w:rPr>
        <w:t>от 25.01.2016 № 5-па</w:t>
      </w:r>
    </w:p>
    <w:p w:rsidR="00BD0411" w:rsidRPr="00BD0411" w:rsidRDefault="00BD0411" w:rsidP="00BD0411">
      <w:pPr>
        <w:spacing w:line="216" w:lineRule="auto"/>
        <w:rPr>
          <w:sz w:val="24"/>
          <w:szCs w:val="24"/>
        </w:rPr>
      </w:pPr>
      <w:r w:rsidRPr="00BD0411">
        <w:rPr>
          <w:sz w:val="24"/>
          <w:szCs w:val="24"/>
        </w:rPr>
        <w:tab/>
      </w:r>
      <w:r w:rsidRPr="00BD0411">
        <w:rPr>
          <w:sz w:val="24"/>
          <w:szCs w:val="24"/>
        </w:rPr>
        <w:tab/>
      </w:r>
    </w:p>
    <w:p w:rsidR="00BD0411" w:rsidRPr="00BD0411" w:rsidRDefault="00BD0411" w:rsidP="00BD0411">
      <w:pPr>
        <w:tabs>
          <w:tab w:val="left" w:pos="1197"/>
        </w:tabs>
        <w:jc w:val="center"/>
        <w:rPr>
          <w:b/>
          <w:sz w:val="24"/>
          <w:szCs w:val="24"/>
        </w:rPr>
      </w:pPr>
      <w:r w:rsidRPr="00BD0411">
        <w:rPr>
          <w:sz w:val="24"/>
          <w:szCs w:val="24"/>
        </w:rPr>
        <w:t>Об утверждении Положения о комиссии по соблюдению требований к служебному поведению муниципальных служащих и урегулированию конфликта  интересов в администрации Петраковского сельсовета</w:t>
      </w: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D0411">
        <w:rPr>
          <w:sz w:val="24"/>
          <w:szCs w:val="24"/>
        </w:rPr>
        <w:t xml:space="preserve">В соответствии с пунктом 8 Указа Президента Российской Федерации от 01.07.2010 № 821 «О комиссиях по соблюдению требований к  служебному поведению федеральных государственных служащих и урегулированию конфликта интересов» 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spellStart"/>
      <w:proofErr w:type="gramStart"/>
      <w:r w:rsidRPr="00BD0411">
        <w:rPr>
          <w:sz w:val="24"/>
          <w:szCs w:val="24"/>
        </w:rPr>
        <w:t>п</w:t>
      </w:r>
      <w:proofErr w:type="spellEnd"/>
      <w:proofErr w:type="gramEnd"/>
      <w:r w:rsidRPr="00BD0411">
        <w:rPr>
          <w:sz w:val="24"/>
          <w:szCs w:val="24"/>
        </w:rPr>
        <w:t xml:space="preserve"> о с т а </w:t>
      </w:r>
      <w:proofErr w:type="spellStart"/>
      <w:r w:rsidRPr="00BD0411">
        <w:rPr>
          <w:sz w:val="24"/>
          <w:szCs w:val="24"/>
        </w:rPr>
        <w:t>н</w:t>
      </w:r>
      <w:proofErr w:type="spellEnd"/>
      <w:r w:rsidRPr="00BD0411">
        <w:rPr>
          <w:sz w:val="24"/>
          <w:szCs w:val="24"/>
        </w:rPr>
        <w:t xml:space="preserve"> о в л я ю: 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D0411" w:rsidRPr="00BD0411" w:rsidRDefault="00BD0411" w:rsidP="00BD0411">
      <w:pPr>
        <w:ind w:firstLine="709"/>
        <w:jc w:val="both"/>
        <w:rPr>
          <w:sz w:val="24"/>
          <w:szCs w:val="24"/>
        </w:rPr>
      </w:pPr>
      <w:r w:rsidRPr="00BD0411">
        <w:rPr>
          <w:sz w:val="24"/>
          <w:szCs w:val="24"/>
        </w:rPr>
        <w:t>1. Утвердить прилагаемое Положение о комиссии по соблюдению требований к служебному поведению муниципальных служащих и урегулированию конфликта  интересов в администрации Петраковского сельсовета (далее – Положение).</w:t>
      </w:r>
    </w:p>
    <w:p w:rsidR="00BD0411" w:rsidRPr="00BD0411" w:rsidRDefault="00BD0411" w:rsidP="00BD0411">
      <w:pPr>
        <w:ind w:firstLine="709"/>
        <w:jc w:val="both"/>
        <w:rPr>
          <w:sz w:val="24"/>
          <w:szCs w:val="24"/>
        </w:rPr>
      </w:pP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2. Признать утратившими силу: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lastRenderedPageBreak/>
        <w:t>- постановление администрации Петраковского сельсовета от 30.09.2010 № 24-па «О внесении изменений в постановление Петраковского сельсовета от 05.11.2009 № 26-па»;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- постановление администрации Здвинского района от 19.02.2015 № 7-па «О внесении изменений в постановление Петраковского сельсовета от 30.09.2010 № 24».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BD0411" w:rsidRPr="00BD0411" w:rsidRDefault="00BD0411" w:rsidP="00BD0411">
      <w:pPr>
        <w:tabs>
          <w:tab w:val="left" w:pos="709"/>
          <w:tab w:val="left" w:pos="2715"/>
          <w:tab w:val="center" w:pos="4677"/>
        </w:tabs>
        <w:rPr>
          <w:sz w:val="24"/>
          <w:szCs w:val="24"/>
        </w:rPr>
      </w:pPr>
      <w:r w:rsidRPr="00BD0411">
        <w:rPr>
          <w:sz w:val="24"/>
          <w:szCs w:val="24"/>
        </w:rPr>
        <w:t xml:space="preserve">          3. Настоящее постановление вступает в силу после его официального опубликования в муниципальной газете «Вестник Петраковского сельсовета»</w:t>
      </w:r>
    </w:p>
    <w:p w:rsidR="00BD0411" w:rsidRPr="00BD0411" w:rsidRDefault="00BD0411" w:rsidP="00BD0411">
      <w:pPr>
        <w:rPr>
          <w:b/>
          <w:sz w:val="24"/>
          <w:szCs w:val="24"/>
        </w:rPr>
      </w:pP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rPr>
          <w:sz w:val="24"/>
          <w:szCs w:val="24"/>
        </w:rPr>
      </w:pPr>
      <w:r w:rsidRPr="00BD0411">
        <w:rPr>
          <w:sz w:val="24"/>
          <w:szCs w:val="24"/>
        </w:rPr>
        <w:t>Глава Петраковского сельсовета</w:t>
      </w:r>
    </w:p>
    <w:p w:rsidR="00BD0411" w:rsidRPr="00BD0411" w:rsidRDefault="00BD0411" w:rsidP="00BD0411">
      <w:pPr>
        <w:rPr>
          <w:sz w:val="24"/>
          <w:szCs w:val="24"/>
        </w:rPr>
      </w:pPr>
      <w:r w:rsidRPr="00BD0411">
        <w:rPr>
          <w:sz w:val="24"/>
          <w:szCs w:val="24"/>
        </w:rPr>
        <w:t>Здвинского района                                                              Э.В. Щербаков</w:t>
      </w:r>
    </w:p>
    <w:p w:rsidR="00BD0411" w:rsidRPr="00BD0411" w:rsidRDefault="00BD0411" w:rsidP="00BD0411">
      <w:pPr>
        <w:rPr>
          <w:sz w:val="24"/>
          <w:szCs w:val="24"/>
        </w:rPr>
      </w:pPr>
      <w:r w:rsidRPr="00BD0411">
        <w:rPr>
          <w:sz w:val="24"/>
          <w:szCs w:val="24"/>
        </w:rPr>
        <w:t>Новосибирской области</w:t>
      </w: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87"/>
        <w:gridCol w:w="3584"/>
      </w:tblGrid>
      <w:tr w:rsidR="00BD0411" w:rsidRPr="00BD0411" w:rsidTr="00E26052">
        <w:tc>
          <w:tcPr>
            <w:tcW w:w="6204" w:type="dxa"/>
          </w:tcPr>
          <w:p w:rsidR="00BD0411" w:rsidRPr="00BD0411" w:rsidRDefault="00BD0411" w:rsidP="00E26052">
            <w:pPr>
              <w:rPr>
                <w:sz w:val="24"/>
                <w:szCs w:val="24"/>
              </w:rPr>
            </w:pPr>
          </w:p>
        </w:tc>
        <w:tc>
          <w:tcPr>
            <w:tcW w:w="3648" w:type="dxa"/>
          </w:tcPr>
          <w:p w:rsidR="00BD0411" w:rsidRPr="00BD0411" w:rsidRDefault="00BD0411" w:rsidP="00E26052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BD0411">
              <w:rPr>
                <w:sz w:val="24"/>
                <w:szCs w:val="24"/>
              </w:rPr>
              <w:t>УТВЕРЖДЕНО</w:t>
            </w:r>
          </w:p>
          <w:p w:rsidR="00BD0411" w:rsidRPr="00BD0411" w:rsidRDefault="00BD0411" w:rsidP="00E26052">
            <w:pPr>
              <w:pStyle w:val="ConsPlusNormal"/>
              <w:rPr>
                <w:sz w:val="24"/>
                <w:szCs w:val="24"/>
              </w:rPr>
            </w:pPr>
            <w:r w:rsidRPr="00BD0411">
              <w:rPr>
                <w:sz w:val="24"/>
                <w:szCs w:val="24"/>
              </w:rPr>
              <w:t xml:space="preserve">постановлением администрации </w:t>
            </w:r>
          </w:p>
          <w:p w:rsidR="00BD0411" w:rsidRPr="00BD0411" w:rsidRDefault="00BD0411" w:rsidP="00E26052">
            <w:pPr>
              <w:pStyle w:val="ConsPlusNormal"/>
              <w:rPr>
                <w:sz w:val="24"/>
                <w:szCs w:val="24"/>
              </w:rPr>
            </w:pPr>
            <w:r w:rsidRPr="00BD0411">
              <w:rPr>
                <w:sz w:val="24"/>
                <w:szCs w:val="24"/>
              </w:rPr>
              <w:t>Здвинского района</w:t>
            </w:r>
          </w:p>
          <w:p w:rsidR="00BD0411" w:rsidRPr="00BD0411" w:rsidRDefault="00BD0411" w:rsidP="00E26052">
            <w:pPr>
              <w:pStyle w:val="ConsPlusNormal"/>
              <w:rPr>
                <w:sz w:val="24"/>
                <w:szCs w:val="24"/>
              </w:rPr>
            </w:pPr>
            <w:r w:rsidRPr="00BD0411">
              <w:rPr>
                <w:sz w:val="24"/>
                <w:szCs w:val="24"/>
              </w:rPr>
              <w:t>от 25.01.2016 № 5-па</w:t>
            </w:r>
          </w:p>
          <w:p w:rsidR="00BD0411" w:rsidRPr="00BD0411" w:rsidRDefault="00BD0411" w:rsidP="00E26052">
            <w:pPr>
              <w:rPr>
                <w:sz w:val="24"/>
                <w:szCs w:val="24"/>
              </w:rPr>
            </w:pPr>
          </w:p>
          <w:p w:rsidR="00BD0411" w:rsidRPr="00BD0411" w:rsidRDefault="00BD0411" w:rsidP="00E26052">
            <w:pPr>
              <w:rPr>
                <w:sz w:val="24"/>
                <w:szCs w:val="24"/>
              </w:rPr>
            </w:pPr>
          </w:p>
        </w:tc>
      </w:tr>
    </w:tbl>
    <w:p w:rsidR="00BD0411" w:rsidRPr="00BD0411" w:rsidRDefault="00BD0411" w:rsidP="00BD0411">
      <w:pPr>
        <w:tabs>
          <w:tab w:val="left" w:pos="709"/>
        </w:tabs>
        <w:rPr>
          <w:sz w:val="24"/>
          <w:szCs w:val="24"/>
        </w:rPr>
      </w:pP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tabs>
          <w:tab w:val="left" w:pos="3615"/>
        </w:tabs>
        <w:jc w:val="center"/>
        <w:rPr>
          <w:b/>
          <w:sz w:val="24"/>
          <w:szCs w:val="24"/>
        </w:rPr>
      </w:pPr>
      <w:r w:rsidRPr="00BD0411">
        <w:rPr>
          <w:b/>
          <w:sz w:val="24"/>
          <w:szCs w:val="24"/>
        </w:rPr>
        <w:t>ПОЛОЖЕНИЕ</w:t>
      </w:r>
    </w:p>
    <w:p w:rsidR="00BD0411" w:rsidRPr="00BD0411" w:rsidRDefault="00BD0411" w:rsidP="00BD0411">
      <w:pPr>
        <w:tabs>
          <w:tab w:val="left" w:pos="3615"/>
        </w:tabs>
        <w:jc w:val="center"/>
        <w:rPr>
          <w:b/>
          <w:sz w:val="24"/>
          <w:szCs w:val="24"/>
        </w:rPr>
      </w:pPr>
      <w:r w:rsidRPr="00BD0411">
        <w:rPr>
          <w:b/>
          <w:sz w:val="24"/>
          <w:szCs w:val="24"/>
        </w:rPr>
        <w:t>о комиссии по соблюдению требований к служебному поведению муниципальных служащих и урегулированию конфликта  интересов в администрации Петраковского сельсовета</w:t>
      </w:r>
    </w:p>
    <w:p w:rsidR="00BD0411" w:rsidRPr="00BD0411" w:rsidRDefault="00BD0411" w:rsidP="00BD0411">
      <w:pPr>
        <w:rPr>
          <w:sz w:val="24"/>
          <w:szCs w:val="24"/>
        </w:rPr>
      </w:pPr>
    </w:p>
    <w:p w:rsidR="00BD0411" w:rsidRPr="00BD0411" w:rsidRDefault="00BD0411" w:rsidP="00BD0411">
      <w:pPr>
        <w:pStyle w:val="ConsPlusNormal"/>
        <w:ind w:firstLine="540"/>
        <w:jc w:val="both"/>
        <w:rPr>
          <w:sz w:val="24"/>
          <w:szCs w:val="24"/>
        </w:rPr>
      </w:pPr>
      <w:r w:rsidRPr="00BD0411">
        <w:rPr>
          <w:sz w:val="24"/>
          <w:szCs w:val="24"/>
        </w:rPr>
        <w:tab/>
        <w:t xml:space="preserve">1. </w:t>
      </w:r>
      <w:proofErr w:type="gramStart"/>
      <w:r w:rsidRPr="00BD0411">
        <w:rPr>
          <w:sz w:val="24"/>
          <w:szCs w:val="24"/>
        </w:rPr>
        <w:t xml:space="preserve">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и урегулированию конфликта интересов (далее - комиссия), образуемой в администрации Петраковского (далее – администрация сельсовета) в соответствии с Федеральным </w:t>
      </w:r>
      <w:hyperlink r:id="rId7" w:history="1">
        <w:r w:rsidRPr="00BD0411">
          <w:rPr>
            <w:sz w:val="24"/>
            <w:szCs w:val="24"/>
          </w:rPr>
          <w:t>законом</w:t>
        </w:r>
      </w:hyperlink>
      <w:r w:rsidRPr="00BD0411">
        <w:rPr>
          <w:sz w:val="24"/>
          <w:szCs w:val="24"/>
        </w:rPr>
        <w:t xml:space="preserve"> от 25.12.2008 № 273-ФЗ «О противодействии коррупции», </w:t>
      </w:r>
      <w:hyperlink r:id="rId8" w:history="1">
        <w:r w:rsidRPr="00BD0411">
          <w:rPr>
            <w:sz w:val="24"/>
            <w:szCs w:val="24"/>
          </w:rPr>
          <w:t>Указом</w:t>
        </w:r>
      </w:hyperlink>
      <w:r w:rsidRPr="00BD0411">
        <w:rPr>
          <w:sz w:val="24"/>
          <w:szCs w:val="24"/>
        </w:rPr>
        <w:t xml:space="preserve">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</w:t>
      </w:r>
      <w:proofErr w:type="gramEnd"/>
      <w:r w:rsidRPr="00BD0411">
        <w:rPr>
          <w:sz w:val="24"/>
          <w:szCs w:val="24"/>
        </w:rPr>
        <w:t xml:space="preserve"> конфликта интересов», постановлением Губернатора Новосибирской области от 21.09.2010 № 306 «Об утверждении Положения о комиссиях по соблюдению требований к служебному поведению государственных гражданских служащих Новосибирской области и урегулированию конфликта интересов».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 xml:space="preserve">2. Комиссия в своей деятельности руководствуются </w:t>
      </w:r>
      <w:hyperlink r:id="rId9" w:history="1">
        <w:r w:rsidRPr="00BD0411">
          <w:rPr>
            <w:rFonts w:eastAsiaTheme="minorHAnsi"/>
            <w:sz w:val="24"/>
            <w:szCs w:val="24"/>
            <w:lang w:eastAsia="en-US"/>
          </w:rPr>
          <w:t>Конституцией</w:t>
        </w:r>
      </w:hyperlink>
      <w:r w:rsidRPr="00BD0411">
        <w:rPr>
          <w:rFonts w:eastAsiaTheme="minorHAnsi"/>
          <w:sz w:val="24"/>
          <w:szCs w:val="24"/>
          <w:lang w:eastAsia="en-US"/>
        </w:rPr>
        <w:t xml:space="preserve"> Российской Федерации, федеральными законами, правовыми актами Президента Российской Федерации и Правительства Российской Федерации, законами Новосибирской области, правовыми актами Губернатора Новосибирской области и Правительства Новосибирской </w:t>
      </w:r>
      <w:r w:rsidRPr="00BD0411">
        <w:rPr>
          <w:rFonts w:eastAsiaTheme="minorHAnsi"/>
          <w:sz w:val="24"/>
          <w:szCs w:val="24"/>
          <w:lang w:eastAsia="en-US"/>
        </w:rPr>
        <w:lastRenderedPageBreak/>
        <w:t>области,</w:t>
      </w:r>
      <w:r w:rsidRPr="00BD0411">
        <w:rPr>
          <w:sz w:val="24"/>
          <w:szCs w:val="24"/>
        </w:rPr>
        <w:t xml:space="preserve"> Уставом Петраковского сельсовета, муниципальными правовыми актами Петраковского сельсовета</w:t>
      </w:r>
      <w:proofErr w:type="gramStart"/>
      <w:r w:rsidRPr="00BD0411">
        <w:rPr>
          <w:sz w:val="24"/>
          <w:szCs w:val="24"/>
        </w:rPr>
        <w:t xml:space="preserve"> ,</w:t>
      </w:r>
      <w:proofErr w:type="gramEnd"/>
      <w:r w:rsidRPr="00BD0411">
        <w:rPr>
          <w:rFonts w:eastAsiaTheme="minorHAnsi"/>
          <w:sz w:val="24"/>
          <w:szCs w:val="24"/>
          <w:lang w:eastAsia="en-US"/>
        </w:rPr>
        <w:t xml:space="preserve"> а также настоящим Положением.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3. Основными задачами комиссии является: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BD0411">
        <w:rPr>
          <w:rFonts w:eastAsiaTheme="minorHAnsi"/>
          <w:sz w:val="24"/>
          <w:szCs w:val="24"/>
          <w:lang w:eastAsia="en-US"/>
        </w:rPr>
        <w:t xml:space="preserve">1) в обеспечении соблюдения муниципальными служащими в администрации Петраковского сельсовета (далее - муниципальные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Федеральными законами от 25.12.2008 </w:t>
      </w:r>
      <w:hyperlink r:id="rId10" w:history="1">
        <w:r w:rsidRPr="00BD0411">
          <w:rPr>
            <w:rFonts w:eastAsiaTheme="minorHAnsi"/>
            <w:sz w:val="24"/>
            <w:szCs w:val="24"/>
            <w:lang w:eastAsia="en-US"/>
          </w:rPr>
          <w:t>№ 273-ФЗ</w:t>
        </w:r>
      </w:hyperlink>
      <w:r w:rsidRPr="00BD0411">
        <w:rPr>
          <w:rFonts w:eastAsiaTheme="minorHAnsi"/>
          <w:sz w:val="24"/>
          <w:szCs w:val="24"/>
          <w:lang w:eastAsia="en-US"/>
        </w:rPr>
        <w:t xml:space="preserve"> «О противодействии коррупции», </w:t>
      </w:r>
      <w:r w:rsidRPr="00BD0411">
        <w:rPr>
          <w:sz w:val="24"/>
          <w:szCs w:val="24"/>
        </w:rPr>
        <w:t>от 02.03.2007 № 25-ФЗ «О муниципальной службе в Российской Федерации»</w:t>
      </w:r>
      <w:r w:rsidRPr="00BD0411">
        <w:rPr>
          <w:rFonts w:eastAsiaTheme="minorHAnsi"/>
          <w:sz w:val="24"/>
          <w:szCs w:val="24"/>
          <w:lang w:eastAsia="en-US"/>
        </w:rPr>
        <w:t xml:space="preserve"> (далее - требования к служебному поведению и (или) требования об урегулировании конфликта интересов</w:t>
      </w:r>
      <w:proofErr w:type="gramEnd"/>
      <w:r w:rsidRPr="00BD0411">
        <w:rPr>
          <w:rFonts w:eastAsiaTheme="minorHAnsi"/>
          <w:sz w:val="24"/>
          <w:szCs w:val="24"/>
          <w:lang w:eastAsia="en-US"/>
        </w:rPr>
        <w:t>);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2) осуществление в администрации сельсовета мер по предупреждению коррупции.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 xml:space="preserve">4. </w:t>
      </w:r>
      <w:r w:rsidRPr="00BD0411">
        <w:rPr>
          <w:sz w:val="24"/>
          <w:szCs w:val="24"/>
        </w:rPr>
        <w:t xml:space="preserve">Комиссия рассматривает вопросы, связанные с соблюдением требований к служебному поведению и (или) требований </w:t>
      </w:r>
      <w:proofErr w:type="gramStart"/>
      <w:r w:rsidRPr="00BD0411">
        <w:rPr>
          <w:sz w:val="24"/>
          <w:szCs w:val="24"/>
        </w:rPr>
        <w:t>об</w:t>
      </w:r>
      <w:proofErr w:type="gramEnd"/>
      <w:r w:rsidRPr="00BD0411">
        <w:rPr>
          <w:sz w:val="24"/>
          <w:szCs w:val="24"/>
        </w:rPr>
        <w:t xml:space="preserve"> </w:t>
      </w:r>
      <w:proofErr w:type="gramStart"/>
      <w:r w:rsidRPr="00BD0411">
        <w:rPr>
          <w:sz w:val="24"/>
          <w:szCs w:val="24"/>
        </w:rPr>
        <w:t>урегулированием</w:t>
      </w:r>
      <w:proofErr w:type="gramEnd"/>
      <w:r w:rsidRPr="00BD0411">
        <w:rPr>
          <w:sz w:val="24"/>
          <w:szCs w:val="24"/>
        </w:rPr>
        <w:t xml:space="preserve"> конфликта интересов в отношении муниципальных служащих, замещающих должности муниципальной службы в администрации сельсовета</w:t>
      </w:r>
      <w:r w:rsidRPr="00BD0411">
        <w:rPr>
          <w:rFonts w:eastAsiaTheme="minorHAnsi"/>
          <w:sz w:val="24"/>
          <w:szCs w:val="24"/>
          <w:lang w:eastAsia="en-US"/>
        </w:rPr>
        <w:t>.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5. Комиссия образуется муниципальным нормативным правовым актом администрации сельсовета. Указанным актом утверждаются состав комиссии и порядок ее работы.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6. В состав комиссии входят: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1) заместитель главы администрации сельсовета (председатель комиссии),  муниципальные служащие управления делами администрации сельсовета, других структурных подразделений администрации сельсовета, определяемые Главой Петраковского сельсовета (далее – глава сельсовета);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0" w:name="Par10"/>
      <w:bookmarkStart w:id="1" w:name="Par12"/>
      <w:bookmarkEnd w:id="0"/>
      <w:bookmarkEnd w:id="1"/>
      <w:r w:rsidRPr="00BD0411">
        <w:rPr>
          <w:rFonts w:eastAsiaTheme="minorHAnsi"/>
          <w:sz w:val="24"/>
          <w:szCs w:val="24"/>
          <w:lang w:eastAsia="en-US"/>
        </w:rPr>
        <w:t>2)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службой.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2" w:name="Par14"/>
      <w:bookmarkEnd w:id="2"/>
      <w:r w:rsidRPr="00BD0411">
        <w:rPr>
          <w:rFonts w:eastAsiaTheme="minorHAnsi"/>
          <w:sz w:val="24"/>
          <w:szCs w:val="24"/>
          <w:lang w:eastAsia="en-US"/>
        </w:rPr>
        <w:t>7. Глава сельсовета может принять решение о включении в состав комиссии представителя общественной организации ветеранов, созданной в администрации сельсовета;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 xml:space="preserve">8. Лица, указанные в </w:t>
      </w:r>
      <w:hyperlink w:anchor="Par10" w:history="1">
        <w:r w:rsidRPr="00BD0411">
          <w:rPr>
            <w:rFonts w:eastAsiaTheme="minorHAnsi"/>
            <w:sz w:val="24"/>
            <w:szCs w:val="24"/>
            <w:lang w:eastAsia="en-US"/>
          </w:rPr>
          <w:t>подпункте 2</w:t>
        </w:r>
      </w:hyperlink>
      <w:r w:rsidRPr="00BD0411">
        <w:rPr>
          <w:rFonts w:eastAsiaTheme="minorHAnsi"/>
          <w:sz w:val="24"/>
          <w:szCs w:val="24"/>
          <w:lang w:eastAsia="en-US"/>
        </w:rPr>
        <w:t xml:space="preserve"> </w:t>
      </w:r>
      <w:hyperlink w:anchor="Par12" w:history="1">
        <w:r w:rsidRPr="00BD0411">
          <w:rPr>
            <w:rFonts w:eastAsiaTheme="minorHAnsi"/>
            <w:sz w:val="24"/>
            <w:szCs w:val="24"/>
            <w:lang w:eastAsia="en-US"/>
          </w:rPr>
          <w:t xml:space="preserve">пункта </w:t>
        </w:r>
      </w:hyperlink>
      <w:r w:rsidRPr="00BD0411">
        <w:rPr>
          <w:rFonts w:eastAsiaTheme="minorHAnsi"/>
          <w:sz w:val="24"/>
          <w:szCs w:val="24"/>
          <w:lang w:eastAsia="en-US"/>
        </w:rPr>
        <w:t xml:space="preserve">6 и в </w:t>
      </w:r>
      <w:hyperlink w:anchor="Par14" w:history="1">
        <w:r w:rsidRPr="00BD0411">
          <w:rPr>
            <w:rFonts w:eastAsiaTheme="minorHAnsi"/>
            <w:sz w:val="24"/>
            <w:szCs w:val="24"/>
            <w:lang w:eastAsia="en-US"/>
          </w:rPr>
          <w:t xml:space="preserve">пункте </w:t>
        </w:r>
      </w:hyperlink>
      <w:r w:rsidRPr="00BD0411">
        <w:rPr>
          <w:rFonts w:eastAsiaTheme="minorHAnsi"/>
          <w:sz w:val="24"/>
          <w:szCs w:val="24"/>
          <w:lang w:eastAsia="en-US"/>
        </w:rPr>
        <w:t>7 настоящего Положения, включаются в состав комиссии по согласованию соответственно с научными организациями и образовательными учреждениями среднего, высшего и дополнительного профессионального образования, с общественной организацией ветеранов, созданной в администрации сельсовета, на основании запроса Главы сельсовета.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9. Число членов комиссии, не замещающих должности муниципальной службы в администрации сельсовета, должно составлять не менее одной четверти от общего числа членов комиссии.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11. В заседаниях комиссии с правом совещательного голоса участвуют: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1)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администрации района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3" w:name="Par23"/>
      <w:bookmarkEnd w:id="3"/>
      <w:r w:rsidRPr="00BD0411">
        <w:rPr>
          <w:rFonts w:eastAsiaTheme="minorHAnsi"/>
          <w:sz w:val="24"/>
          <w:szCs w:val="24"/>
          <w:lang w:eastAsia="en-US"/>
        </w:rPr>
        <w:lastRenderedPageBreak/>
        <w:t xml:space="preserve">2) другие муниципальные служащие, замещающие должности муниципальной службы в администрации сельсовета; специалисты, которые могут дать пояснения по вопросам муниципальной службы и вопросам, рассматриваемым комиссией; должностные лица других органов местного самоуправления; представители заинтересованных организаций; </w:t>
      </w:r>
      <w:proofErr w:type="gramStart"/>
      <w:r w:rsidRPr="00BD0411">
        <w:rPr>
          <w:rFonts w:eastAsiaTheme="minorHAnsi"/>
          <w:sz w:val="24"/>
          <w:szCs w:val="24"/>
          <w:lang w:eastAsia="en-US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 сельсовета, недопустимо.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участие в рассмотрении указанного вопроса.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4" w:name="Par26"/>
      <w:bookmarkEnd w:id="4"/>
      <w:r w:rsidRPr="00BD0411">
        <w:rPr>
          <w:rFonts w:eastAsiaTheme="minorHAnsi"/>
          <w:sz w:val="24"/>
          <w:szCs w:val="24"/>
          <w:lang w:eastAsia="en-US"/>
        </w:rPr>
        <w:t>14. Основаниями для проведения заседания комиссии являются: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5" w:name="Par27"/>
      <w:bookmarkEnd w:id="5"/>
      <w:proofErr w:type="gramStart"/>
      <w:r w:rsidRPr="00BD0411">
        <w:rPr>
          <w:rFonts w:eastAsiaTheme="minorHAnsi"/>
          <w:sz w:val="24"/>
          <w:szCs w:val="24"/>
          <w:lang w:eastAsia="en-US"/>
        </w:rPr>
        <w:t xml:space="preserve">1) представление Главой сельсовета в соответствии с </w:t>
      </w:r>
      <w:hyperlink r:id="rId11" w:history="1">
        <w:r w:rsidRPr="00BD0411">
          <w:rPr>
            <w:rFonts w:eastAsiaTheme="minorHAnsi"/>
            <w:sz w:val="24"/>
            <w:szCs w:val="24"/>
            <w:lang w:eastAsia="en-US"/>
          </w:rPr>
          <w:t>пунктом 2</w:t>
        </w:r>
      </w:hyperlink>
      <w:r w:rsidRPr="00BD0411">
        <w:rPr>
          <w:rFonts w:eastAsiaTheme="minorHAnsi"/>
          <w:sz w:val="24"/>
          <w:szCs w:val="24"/>
          <w:lang w:eastAsia="en-US"/>
        </w:rPr>
        <w:t xml:space="preserve">3 </w:t>
      </w:r>
      <w:r w:rsidRPr="00BD0411">
        <w:rPr>
          <w:sz w:val="24"/>
          <w:szCs w:val="24"/>
        </w:rPr>
        <w:t>Положения о проверке достоверности и полноты сведений, представляемых гражданами, претендующими на замещение должностей муниципальной службы в администрации Петраковского сельсовета, и муниципальными служащими администрации Петраковского сельсовета, и соблюдения муниципальными служащими администрации Петраковского сельсовета требований к служебному поведению</w:t>
      </w:r>
      <w:r w:rsidRPr="00BD0411">
        <w:rPr>
          <w:rFonts w:eastAsiaTheme="minorHAnsi"/>
          <w:sz w:val="24"/>
          <w:szCs w:val="24"/>
          <w:lang w:eastAsia="en-US"/>
        </w:rPr>
        <w:t>, утвержденного постановлением администрации Петраковского сельсовета от 27.01.2015 № 31-па, материалов проверки, свидетельствующих:</w:t>
      </w:r>
      <w:proofErr w:type="gramEnd"/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6" w:name="Par28"/>
      <w:bookmarkEnd w:id="6"/>
      <w:r w:rsidRPr="00BD0411">
        <w:rPr>
          <w:rFonts w:eastAsiaTheme="minorHAnsi"/>
          <w:sz w:val="24"/>
          <w:szCs w:val="24"/>
          <w:lang w:eastAsia="en-US"/>
        </w:rPr>
        <w:t xml:space="preserve">о представлении муниципальным служащим недостоверных или неполных сведений, предусмотренных </w:t>
      </w:r>
      <w:hyperlink r:id="rId12" w:history="1">
        <w:r w:rsidRPr="00BD0411">
          <w:rPr>
            <w:rFonts w:eastAsiaTheme="minorHAnsi"/>
            <w:sz w:val="24"/>
            <w:szCs w:val="24"/>
            <w:lang w:eastAsia="en-US"/>
          </w:rPr>
          <w:t>подпунктом «а» пункта 2</w:t>
        </w:r>
      </w:hyperlink>
      <w:r w:rsidRPr="00BD0411">
        <w:rPr>
          <w:rFonts w:eastAsiaTheme="minorHAnsi"/>
          <w:sz w:val="24"/>
          <w:szCs w:val="24"/>
          <w:lang w:eastAsia="en-US"/>
        </w:rPr>
        <w:t xml:space="preserve"> названного Положения;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7" w:name="Par29"/>
      <w:bookmarkEnd w:id="7"/>
      <w:r w:rsidRPr="00BD0411">
        <w:rPr>
          <w:rFonts w:eastAsiaTheme="minorHAnsi"/>
          <w:sz w:val="24"/>
          <w:szCs w:val="24"/>
          <w:lang w:eastAsia="en-US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8" w:name="Par30"/>
      <w:bookmarkEnd w:id="8"/>
      <w:proofErr w:type="gramStart"/>
      <w:r w:rsidRPr="00BD0411">
        <w:rPr>
          <w:rFonts w:eastAsiaTheme="minorHAnsi"/>
          <w:sz w:val="24"/>
          <w:szCs w:val="24"/>
          <w:lang w:eastAsia="en-US"/>
        </w:rPr>
        <w:t>2) поступившее в управление делами администрации сельсовета, в порядке, установленном муниципальным нормативным правовым актом администрации сельсовета:</w:t>
      </w:r>
      <w:proofErr w:type="gramEnd"/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9" w:name="Par31"/>
      <w:bookmarkEnd w:id="9"/>
      <w:proofErr w:type="gramStart"/>
      <w:r w:rsidRPr="00BD0411">
        <w:rPr>
          <w:rFonts w:eastAsiaTheme="minorHAnsi"/>
          <w:sz w:val="24"/>
          <w:szCs w:val="24"/>
          <w:lang w:eastAsia="en-US"/>
        </w:rPr>
        <w:t>обращение гражданина, замещавшего в администрации сельсовета должность муниципальной службы, включенную в перечень должностей, утвержденный муниципальным нормативным правовым актом администрации сельсовета,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</w:t>
      </w:r>
      <w:proofErr w:type="gramEnd"/>
      <w:r w:rsidRPr="00BD0411">
        <w:rPr>
          <w:rFonts w:eastAsiaTheme="minorHAnsi"/>
          <w:sz w:val="24"/>
          <w:szCs w:val="24"/>
          <w:lang w:eastAsia="en-US"/>
        </w:rPr>
        <w:t xml:space="preserve"> двух лет со дня увольнения с муниципальной службы;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10" w:name="Par32"/>
      <w:bookmarkEnd w:id="10"/>
      <w:r w:rsidRPr="00BD0411">
        <w:rPr>
          <w:rFonts w:eastAsiaTheme="minorHAnsi"/>
          <w:sz w:val="24"/>
          <w:szCs w:val="24"/>
          <w:lang w:eastAsia="en-US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11" w:name="Par33"/>
      <w:bookmarkStart w:id="12" w:name="Par35"/>
      <w:bookmarkEnd w:id="11"/>
      <w:bookmarkEnd w:id="12"/>
      <w:r w:rsidRPr="00BD0411">
        <w:rPr>
          <w:rFonts w:eastAsiaTheme="minorHAnsi"/>
          <w:sz w:val="24"/>
          <w:szCs w:val="24"/>
          <w:lang w:eastAsia="en-US"/>
        </w:rPr>
        <w:t>3) представление главы сельсовета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района мер по предупреждению коррупции;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13" w:name="Par36"/>
      <w:bookmarkEnd w:id="13"/>
      <w:r w:rsidRPr="00BD0411">
        <w:rPr>
          <w:rFonts w:eastAsiaTheme="minorHAnsi"/>
          <w:sz w:val="24"/>
          <w:szCs w:val="24"/>
          <w:lang w:eastAsia="en-US"/>
        </w:rPr>
        <w:lastRenderedPageBreak/>
        <w:t xml:space="preserve">4) представление главой сельсовета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13" w:history="1">
        <w:r w:rsidRPr="00BD0411">
          <w:rPr>
            <w:rFonts w:eastAsiaTheme="minorHAnsi"/>
            <w:sz w:val="24"/>
            <w:szCs w:val="24"/>
            <w:lang w:eastAsia="en-US"/>
          </w:rPr>
          <w:t>частью 1 статьи 3</w:t>
        </w:r>
      </w:hyperlink>
      <w:r w:rsidRPr="00BD0411">
        <w:rPr>
          <w:rFonts w:eastAsiaTheme="minorHAnsi"/>
          <w:sz w:val="24"/>
          <w:szCs w:val="24"/>
          <w:lang w:eastAsia="en-US"/>
        </w:rPr>
        <w:t xml:space="preserve"> Федерального закона от 03.12.2012 № 230-ФЗ «О </w:t>
      </w:r>
      <w:proofErr w:type="gramStart"/>
      <w:r w:rsidRPr="00BD0411">
        <w:rPr>
          <w:rFonts w:eastAsiaTheme="minorHAnsi"/>
          <w:sz w:val="24"/>
          <w:szCs w:val="24"/>
          <w:lang w:eastAsia="en-US"/>
        </w:rPr>
        <w:t>контроле за</w:t>
      </w:r>
      <w:proofErr w:type="gramEnd"/>
      <w:r w:rsidRPr="00BD0411">
        <w:rPr>
          <w:rFonts w:eastAsiaTheme="minorHAnsi"/>
          <w:sz w:val="24"/>
          <w:szCs w:val="24"/>
          <w:lang w:eastAsia="en-US"/>
        </w:rPr>
        <w:t xml:space="preserve"> соответствием расходов лиц, замещающих государственные должности, и иных лиц их доходам»;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14" w:name="Par38"/>
      <w:bookmarkEnd w:id="14"/>
      <w:proofErr w:type="gramStart"/>
      <w:r w:rsidRPr="00BD0411">
        <w:rPr>
          <w:rFonts w:eastAsiaTheme="minorHAnsi"/>
          <w:sz w:val="24"/>
          <w:szCs w:val="24"/>
          <w:lang w:eastAsia="en-US"/>
        </w:rPr>
        <w:t xml:space="preserve">5) поступившее в соответствии с </w:t>
      </w:r>
      <w:hyperlink r:id="rId14" w:history="1">
        <w:r w:rsidRPr="00BD0411">
          <w:rPr>
            <w:rFonts w:eastAsiaTheme="minorHAnsi"/>
            <w:sz w:val="24"/>
            <w:szCs w:val="24"/>
            <w:lang w:eastAsia="en-US"/>
          </w:rPr>
          <w:t>частью 4 статьи 12</w:t>
        </w:r>
      </w:hyperlink>
      <w:r w:rsidRPr="00BD0411">
        <w:rPr>
          <w:rFonts w:eastAsiaTheme="minorHAnsi"/>
          <w:sz w:val="24"/>
          <w:szCs w:val="24"/>
          <w:lang w:eastAsia="en-US"/>
        </w:rPr>
        <w:t xml:space="preserve"> Федерального закона от 25.12.2008 № 273-ФЗ «О противодействии коррупции» и </w:t>
      </w:r>
      <w:hyperlink r:id="rId15" w:history="1">
        <w:r w:rsidRPr="00BD0411">
          <w:rPr>
            <w:rFonts w:eastAsiaTheme="minorHAnsi"/>
            <w:sz w:val="24"/>
            <w:szCs w:val="24"/>
            <w:lang w:eastAsia="en-US"/>
          </w:rPr>
          <w:t>статьей 64.1</w:t>
        </w:r>
      </w:hyperlink>
      <w:r w:rsidRPr="00BD0411">
        <w:rPr>
          <w:rFonts w:eastAsiaTheme="minorHAnsi"/>
          <w:sz w:val="24"/>
          <w:szCs w:val="24"/>
          <w:lang w:eastAsia="en-US"/>
        </w:rPr>
        <w:t xml:space="preserve"> Трудового кодекса Российской Федерации в администрацию сельсовета уведомление коммерческой или некоммерческой организации о заключении с гражданином, замещавшим должность муниципальной службы в администрации сельсовета, трудового или гражданско-правового договора на выполнение работ (оказание услуг), если отдельные функции муниципального управления данной организацией входили</w:t>
      </w:r>
      <w:proofErr w:type="gramEnd"/>
      <w:r w:rsidRPr="00BD0411">
        <w:rPr>
          <w:rFonts w:eastAsiaTheme="minorHAnsi"/>
          <w:sz w:val="24"/>
          <w:szCs w:val="24"/>
          <w:lang w:eastAsia="en-US"/>
        </w:rPr>
        <w:t xml:space="preserve"> в его должностные (служебные) обязанности, исполняемые во время замещения должности в администрации района, при условии, что указанному гражданину комиссией ранее было отказано во вступлении в трудовые и гражданско-правовые отношения с данной организацией </w:t>
      </w:r>
      <w:proofErr w:type="gramStart"/>
      <w:r w:rsidRPr="00BD0411">
        <w:rPr>
          <w:rFonts w:eastAsiaTheme="minorHAnsi"/>
          <w:sz w:val="24"/>
          <w:szCs w:val="24"/>
          <w:lang w:eastAsia="en-US"/>
        </w:rPr>
        <w:t>или</w:t>
      </w:r>
      <w:proofErr w:type="gramEnd"/>
      <w:r w:rsidRPr="00BD0411">
        <w:rPr>
          <w:rFonts w:eastAsiaTheme="minorHAnsi"/>
          <w:sz w:val="24"/>
          <w:szCs w:val="24"/>
          <w:lang w:eastAsia="en-US"/>
        </w:rPr>
        <w:t xml:space="preserve">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15" w:name="Par41"/>
      <w:bookmarkEnd w:id="15"/>
      <w:r w:rsidRPr="00BD0411">
        <w:rPr>
          <w:rFonts w:eastAsiaTheme="minorHAnsi"/>
          <w:sz w:val="24"/>
          <w:szCs w:val="24"/>
          <w:lang w:eastAsia="en-US"/>
        </w:rPr>
        <w:t xml:space="preserve">15.1. Обращение, указанное в </w:t>
      </w:r>
      <w:hyperlink w:anchor="Par31" w:history="1">
        <w:r w:rsidRPr="00BD0411">
          <w:rPr>
            <w:rFonts w:eastAsiaTheme="minorHAnsi"/>
            <w:sz w:val="24"/>
            <w:szCs w:val="24"/>
            <w:lang w:eastAsia="en-US"/>
          </w:rPr>
          <w:t>абзаце втором подпункта 2 пункта 1</w:t>
        </w:r>
      </w:hyperlink>
      <w:r w:rsidRPr="00BD0411">
        <w:rPr>
          <w:rFonts w:eastAsiaTheme="minorHAnsi"/>
          <w:sz w:val="24"/>
          <w:szCs w:val="24"/>
          <w:lang w:eastAsia="en-US"/>
        </w:rPr>
        <w:t>4 настоящего Положения, подается гражданином, замещавшим должность муниципальной службы в администрации сельсовета, в управление делами администрации сельсовета.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В обращении гражданином указываются: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фамилия, имя, отчество;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дата рождения;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адрес места жительства;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замещаемые должности в течение последних двух лет до дня увольнения с муниципальной службы;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наименование и местонахождение коммерческой или некоммерческой организации;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характер деятельности коммерческой или некоммерческой организации;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должностные (служебные) обязанности, исполняемые гражданином во время замещения им должности муниципальной службы;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функции по муниципальному управлению в отношении коммерческой или некоммерческой организации;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вид договора (трудовой или гражданско-правовой);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предполагаемый срок действия договора (трудовой или гражданско-правовой);</w:t>
      </w:r>
    </w:p>
    <w:p w:rsidR="00BD0411" w:rsidRPr="00BD0411" w:rsidRDefault="00BD0411" w:rsidP="00BD04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t>сумма оплаты за выполнение (оказание) по договору работ (услуг).</w:t>
      </w:r>
    </w:p>
    <w:p w:rsidR="00BD0411" w:rsidRPr="00BD0411" w:rsidRDefault="00BD0411" w:rsidP="00BD0411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BD0411">
        <w:rPr>
          <w:rFonts w:eastAsiaTheme="minorHAnsi"/>
          <w:sz w:val="24"/>
          <w:szCs w:val="24"/>
          <w:lang w:eastAsia="en-US"/>
        </w:rPr>
        <w:br w:type="page"/>
      </w:r>
    </w:p>
    <w:p w:rsidR="00BD0411" w:rsidRPr="00BD0411" w:rsidRDefault="00BD0411" w:rsidP="00BD0411">
      <w:pPr>
        <w:jc w:val="center"/>
        <w:rPr>
          <w:b/>
          <w:sz w:val="24"/>
          <w:szCs w:val="24"/>
        </w:rPr>
      </w:pPr>
    </w:p>
    <w:p w:rsidR="00CB11AC" w:rsidRPr="00BD0411" w:rsidRDefault="00CB11AC">
      <w:pPr>
        <w:rPr>
          <w:sz w:val="24"/>
          <w:szCs w:val="24"/>
        </w:rPr>
      </w:pPr>
    </w:p>
    <w:sectPr w:rsidR="00CB11AC" w:rsidRPr="00BD0411" w:rsidSect="00CB1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0411"/>
    <w:rsid w:val="00BD0411"/>
    <w:rsid w:val="00CB1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41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BD0411"/>
    <w:pPr>
      <w:keepNext/>
      <w:tabs>
        <w:tab w:val="left" w:pos="1197"/>
      </w:tabs>
      <w:ind w:firstLine="741"/>
      <w:jc w:val="center"/>
      <w:outlineLvl w:val="0"/>
    </w:pPr>
    <w:rPr>
      <w:rFonts w:ascii="TimesET" w:hAnsi="TimesET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0411"/>
    <w:rPr>
      <w:rFonts w:ascii="TimesET" w:eastAsia="Times New Roman" w:hAnsi="TimesET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BD04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BD04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E0E13B50B1F50D32CA52DE94A42B3FAC8C829B76C68763CA70E105521485AD93BE4472D8A09F665CI5I" TargetMode="External"/><Relationship Id="rId13" Type="http://schemas.openxmlformats.org/officeDocument/2006/relationships/hyperlink" Target="consultantplus://offline/ref=F4E0E13B50B1F50D32CA52DE94A42B3FAC8D8A9173C48763CA70E105521485AD93BE4472D8A09F605CI8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4E0E13B50B1F50D32CA52DE94A42B3FAC8D8B9476C68763CA70E105521485AD93BE4472D8A09E625CI5I" TargetMode="External"/><Relationship Id="rId12" Type="http://schemas.openxmlformats.org/officeDocument/2006/relationships/hyperlink" Target="consultantplus://offline/ref=F4E0E13B50B1F50D32CA52DD86C87536A48EDC9F7CC58537902FBA58051D8FFAD4F11D309CAD9E62C09FC453I8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B225647AF1AE4A195F2F2B34B5CF8B191AA9216A6FDACABE8AFDCC1B5E19D294C7688F5628l0zDG" TargetMode="External"/><Relationship Id="rId11" Type="http://schemas.openxmlformats.org/officeDocument/2006/relationships/hyperlink" Target="consultantplus://offline/ref=F4E0E13B50B1F50D32CA52DD86C87536A48EDC9F7CC58537902FBA58051D8FFAD4F11D309CAD9E62C09FCE53I9I" TargetMode="External"/><Relationship Id="rId5" Type="http://schemas.openxmlformats.org/officeDocument/2006/relationships/hyperlink" Target="consultantplus://offline/ref=FA475B4AA791D6562FFF014EEA51E752A3907559198F8F6E050B9C59F0gDY6G" TargetMode="External"/><Relationship Id="rId15" Type="http://schemas.openxmlformats.org/officeDocument/2006/relationships/hyperlink" Target="consultantplus://offline/ref=F4E0E13B50B1F50D32CA52DE94A42B3FAC8C839476C68763CA70E105521485AD93BE4472DFA159ICI" TargetMode="External"/><Relationship Id="rId10" Type="http://schemas.openxmlformats.org/officeDocument/2006/relationships/hyperlink" Target="consultantplus://offline/ref=F4E0E13B50B1F50D32CA52DE94A42B3FAC8D8B9476C68763CA70E1055251I4I" TargetMode="External"/><Relationship Id="rId4" Type="http://schemas.openxmlformats.org/officeDocument/2006/relationships/hyperlink" Target="consultantplus://offline/ref=A530B1883F2B4D5477A5C7B6C41180DE5AFF8E505B17E00F2F82BA78402319A74100FA8098D7A230y7F3F" TargetMode="External"/><Relationship Id="rId9" Type="http://schemas.openxmlformats.org/officeDocument/2006/relationships/hyperlink" Target="consultantplus://offline/ref=F4E0E13B50B1F50D32CA52DE94A42B3FAF8D85977F96D0619B25EF50I0I" TargetMode="External"/><Relationship Id="rId14" Type="http://schemas.openxmlformats.org/officeDocument/2006/relationships/hyperlink" Target="consultantplus://offline/ref=F4E0E13B50B1F50D32CA52DE94A42B3FAC8D8B9476C68763CA70E105521485AD93BE44705DI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2599</Words>
  <Characters>14820</Characters>
  <Application>Microsoft Office Word</Application>
  <DocSecurity>0</DocSecurity>
  <Lines>123</Lines>
  <Paragraphs>34</Paragraphs>
  <ScaleCrop>false</ScaleCrop>
  <Company>Grizli777</Company>
  <LinksUpToDate>false</LinksUpToDate>
  <CharactersWithSpaces>17385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1</cp:revision>
  <dcterms:created xsi:type="dcterms:W3CDTF">2016-01-27T03:59:00Z</dcterms:created>
  <dcterms:modified xsi:type="dcterms:W3CDTF">2016-01-27T04:06:00Z</dcterms:modified>
</cp:coreProperties>
</file>